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tblBorders>
          <w:bottom w:val="thinThickSmallGap" w:sz="24" w:space="0" w:color="auto"/>
        </w:tblBorders>
        <w:tblLook w:val="01E0"/>
      </w:tblPr>
      <w:tblGrid>
        <w:gridCol w:w="4068"/>
        <w:gridCol w:w="1852"/>
        <w:gridCol w:w="4407"/>
      </w:tblGrid>
      <w:tr w:rsidR="00391E8D" w:rsidTr="004424E7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>Российская Федерация</w:t>
            </w:r>
          </w:p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>Республика Саха (Якутия)</w:t>
            </w:r>
          </w:p>
          <w:p w:rsidR="00391E8D" w:rsidRDefault="00391E8D">
            <w:pPr>
              <w:jc w:val="center"/>
              <w:rPr>
                <w:b/>
                <w:sz w:val="16"/>
                <w:szCs w:val="16"/>
              </w:rPr>
            </w:pP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МИРНИНСКИЙ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ГОРОДСКОЙ СОВЕТ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«Город Мирный»  </w:t>
            </w:r>
          </w:p>
          <w:p w:rsidR="00391E8D" w:rsidRDefault="00391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Мирнинского района                                                               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</w:p>
          <w:p w:rsidR="00391E8D" w:rsidRDefault="00391E8D">
            <w:pPr>
              <w:jc w:val="center"/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rFonts w:ascii="Arial" w:hAnsi="Arial" w:cs="Arial"/>
              </w:rPr>
            </w:pPr>
          </w:p>
          <w:p w:rsidR="00391E8D" w:rsidRDefault="00391E8D">
            <w:pPr>
              <w:jc w:val="center"/>
              <w:rPr>
                <w:rFonts w:ascii="Arial" w:hAnsi="Arial" w:cs="Arial"/>
              </w:rPr>
            </w:pPr>
          </w:p>
          <w:p w:rsidR="005D0DB4" w:rsidRDefault="00391E8D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710" cy="805180"/>
                  <wp:effectExtent l="19050" t="0" r="889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DB4" w:rsidRDefault="005D0DB4" w:rsidP="005D0DB4"/>
          <w:p w:rsidR="00391E8D" w:rsidRPr="005D0DB4" w:rsidRDefault="005D0DB4" w:rsidP="005D0DB4">
            <w:pPr>
              <w:tabs>
                <w:tab w:val="left" w:pos="1547"/>
              </w:tabs>
            </w:pPr>
            <w:r>
              <w:tab/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b/>
                <w:spacing w:val="60"/>
                <w:sz w:val="18"/>
                <w:szCs w:val="18"/>
              </w:rPr>
              <w:t>Федерацията</w:t>
            </w:r>
            <w:proofErr w:type="spellEnd"/>
            <w:r>
              <w:rPr>
                <w:b/>
                <w:spacing w:val="60"/>
                <w:sz w:val="18"/>
                <w:szCs w:val="18"/>
              </w:rPr>
              <w:t xml:space="preserve">  </w:t>
            </w:r>
          </w:p>
          <w:p w:rsidR="00391E8D" w:rsidRDefault="00391E8D">
            <w:pPr>
              <w:jc w:val="center"/>
              <w:rPr>
                <w:b/>
                <w:spacing w:val="60"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Саха Республикатын </w:t>
            </w:r>
          </w:p>
          <w:p w:rsidR="00391E8D" w:rsidRDefault="00391E8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391E8D" w:rsidRDefault="00391E8D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Мииринэй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оройуонун</w:t>
            </w:r>
            <w:proofErr w:type="spellEnd"/>
          </w:p>
          <w:p w:rsidR="00391E8D" w:rsidRDefault="00391E8D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</w:rPr>
              <w:t>Мииринэй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куорат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  <w:p w:rsidR="00391E8D" w:rsidRDefault="00391E8D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муниципальнай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тэриллии</w:t>
            </w:r>
            <w:proofErr w:type="spellEnd"/>
            <w:r>
              <w:rPr>
                <w:b/>
              </w:rPr>
              <w:t xml:space="preserve">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 xml:space="preserve">МИИРИНЭЙ 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  <w:sz w:val="22"/>
                <w:szCs w:val="22"/>
              </w:rPr>
              <w:t>КУОРАТ СЭБИЭТЭ</w:t>
            </w:r>
          </w:p>
          <w:p w:rsidR="00391E8D" w:rsidRDefault="00391E8D">
            <w:pPr>
              <w:jc w:val="center"/>
              <w:rPr>
                <w:b/>
                <w:spacing w:val="60"/>
              </w:rPr>
            </w:pPr>
          </w:p>
          <w:p w:rsidR="00391E8D" w:rsidRDefault="00391E8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ДЬА</w:t>
            </w:r>
            <w:proofErr w:type="gramStart"/>
            <w:r>
              <w:rPr>
                <w:b/>
                <w:sz w:val="32"/>
                <w:szCs w:val="32"/>
              </w:rPr>
              <w:t>h</w:t>
            </w:r>
            <w:proofErr w:type="gramEnd"/>
            <w:r>
              <w:rPr>
                <w:b/>
                <w:sz w:val="32"/>
                <w:szCs w:val="32"/>
              </w:rPr>
              <w:t>АЛ</w:t>
            </w:r>
            <w:proofErr w:type="spellEnd"/>
          </w:p>
        </w:tc>
      </w:tr>
    </w:tbl>
    <w:p w:rsidR="00391E8D" w:rsidRDefault="00391E8D" w:rsidP="005D0DB4">
      <w:pPr>
        <w:ind w:firstLine="708"/>
      </w:pPr>
    </w:p>
    <w:p w:rsidR="00391E8D" w:rsidRPr="0096630A" w:rsidRDefault="00391E8D" w:rsidP="00391E8D">
      <w:pPr>
        <w:rPr>
          <w:b/>
          <w:sz w:val="27"/>
          <w:szCs w:val="27"/>
        </w:rPr>
      </w:pPr>
      <w:r w:rsidRPr="0096630A">
        <w:rPr>
          <w:sz w:val="27"/>
          <w:szCs w:val="27"/>
        </w:rPr>
        <w:t xml:space="preserve">от </w:t>
      </w:r>
      <w:r w:rsidR="008971C0">
        <w:rPr>
          <w:sz w:val="27"/>
          <w:szCs w:val="27"/>
        </w:rPr>
        <w:t>06</w:t>
      </w:r>
      <w:r w:rsidR="00807B0B" w:rsidRPr="0096630A">
        <w:rPr>
          <w:sz w:val="27"/>
          <w:szCs w:val="27"/>
        </w:rPr>
        <w:t>.</w:t>
      </w:r>
      <w:r w:rsidR="00730773">
        <w:rPr>
          <w:sz w:val="27"/>
          <w:szCs w:val="27"/>
        </w:rPr>
        <w:t>10</w:t>
      </w:r>
      <w:r w:rsidR="00F67503" w:rsidRPr="0096630A">
        <w:rPr>
          <w:sz w:val="27"/>
          <w:szCs w:val="27"/>
        </w:rPr>
        <w:t>.</w:t>
      </w:r>
      <w:r w:rsidRPr="0096630A">
        <w:rPr>
          <w:sz w:val="27"/>
          <w:szCs w:val="27"/>
        </w:rPr>
        <w:t>201</w:t>
      </w:r>
      <w:r w:rsidR="00206AB8">
        <w:rPr>
          <w:sz w:val="27"/>
          <w:szCs w:val="27"/>
        </w:rPr>
        <w:t>7</w:t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Pr="0096630A">
        <w:rPr>
          <w:sz w:val="27"/>
          <w:szCs w:val="27"/>
        </w:rPr>
        <w:tab/>
      </w:r>
      <w:r w:rsidR="00883996" w:rsidRPr="0096630A">
        <w:rPr>
          <w:sz w:val="27"/>
          <w:szCs w:val="27"/>
        </w:rPr>
        <w:t xml:space="preserve">                  </w:t>
      </w:r>
      <w:r w:rsidR="0005782C" w:rsidRPr="0096630A">
        <w:rPr>
          <w:sz w:val="27"/>
          <w:szCs w:val="27"/>
        </w:rPr>
        <w:t xml:space="preserve"> </w:t>
      </w:r>
      <w:r w:rsidRPr="0096630A">
        <w:rPr>
          <w:sz w:val="27"/>
          <w:szCs w:val="27"/>
        </w:rPr>
        <w:t xml:space="preserve">№ </w:t>
      </w:r>
      <w:r w:rsidR="008971C0">
        <w:rPr>
          <w:sz w:val="27"/>
          <w:szCs w:val="27"/>
        </w:rPr>
        <w:t>28</w:t>
      </w:r>
    </w:p>
    <w:p w:rsidR="00667FED" w:rsidRPr="0005782C" w:rsidRDefault="00667FED" w:rsidP="004B173C">
      <w:pPr>
        <w:spacing w:line="600" w:lineRule="auto"/>
        <w:rPr>
          <w:b/>
          <w:sz w:val="22"/>
          <w:szCs w:val="28"/>
        </w:rPr>
      </w:pPr>
    </w:p>
    <w:p w:rsidR="00730773" w:rsidRDefault="00730773" w:rsidP="00730773">
      <w:pPr>
        <w:spacing w:line="360" w:lineRule="auto"/>
        <w:jc w:val="center"/>
        <w:rPr>
          <w:b/>
          <w:sz w:val="28"/>
          <w:szCs w:val="28"/>
        </w:rPr>
      </w:pPr>
    </w:p>
    <w:p w:rsidR="00730773" w:rsidRDefault="00730773" w:rsidP="00730773">
      <w:pPr>
        <w:spacing w:line="360" w:lineRule="auto"/>
        <w:jc w:val="center"/>
        <w:rPr>
          <w:rFonts w:eastAsia="Lucida Sans Unicode"/>
          <w:b/>
          <w:kern w:val="1"/>
          <w:sz w:val="28"/>
          <w:szCs w:val="28"/>
        </w:rPr>
      </w:pPr>
      <w:r w:rsidRPr="004239F0">
        <w:rPr>
          <w:b/>
          <w:sz w:val="28"/>
          <w:szCs w:val="28"/>
        </w:rPr>
        <w:t xml:space="preserve">Об утверждении Перечня вопросов </w:t>
      </w:r>
      <w:r>
        <w:rPr>
          <w:rFonts w:eastAsia="Lucida Sans Unicode"/>
          <w:b/>
          <w:kern w:val="1"/>
          <w:sz w:val="28"/>
          <w:szCs w:val="28"/>
        </w:rPr>
        <w:t>д</w:t>
      </w:r>
      <w:r w:rsidRPr="004239F0">
        <w:rPr>
          <w:rFonts w:eastAsia="Lucida Sans Unicode"/>
          <w:b/>
          <w:kern w:val="1"/>
          <w:sz w:val="28"/>
          <w:szCs w:val="28"/>
        </w:rPr>
        <w:t xml:space="preserve">ля аттестаций и </w:t>
      </w:r>
      <w:r>
        <w:rPr>
          <w:rFonts w:eastAsia="Lucida Sans Unicode"/>
          <w:b/>
          <w:kern w:val="1"/>
          <w:sz w:val="28"/>
          <w:szCs w:val="28"/>
        </w:rPr>
        <w:t>к</w:t>
      </w:r>
      <w:r w:rsidRPr="004239F0">
        <w:rPr>
          <w:rFonts w:eastAsia="Lucida Sans Unicode"/>
          <w:b/>
          <w:kern w:val="1"/>
          <w:sz w:val="28"/>
          <w:szCs w:val="28"/>
        </w:rPr>
        <w:t>валификационных экзаменов муниципальных служащих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4239F0">
        <w:rPr>
          <w:rFonts w:eastAsia="Lucida Sans Unicode"/>
          <w:b/>
          <w:kern w:val="1"/>
          <w:sz w:val="28"/>
          <w:szCs w:val="28"/>
        </w:rPr>
        <w:t>городско</w:t>
      </w:r>
      <w:r>
        <w:rPr>
          <w:rFonts w:eastAsia="Lucida Sans Unicode"/>
          <w:b/>
          <w:kern w:val="1"/>
          <w:sz w:val="28"/>
          <w:szCs w:val="28"/>
        </w:rPr>
        <w:t>го Совета</w:t>
      </w:r>
    </w:p>
    <w:p w:rsidR="00730773" w:rsidRPr="004239F0" w:rsidRDefault="00730773" w:rsidP="00730773">
      <w:pPr>
        <w:spacing w:line="360" w:lineRule="auto"/>
        <w:jc w:val="center"/>
        <w:rPr>
          <w:b/>
          <w:sz w:val="28"/>
          <w:szCs w:val="28"/>
        </w:rPr>
      </w:pPr>
    </w:p>
    <w:p w:rsidR="00730773" w:rsidRPr="004239F0" w:rsidRDefault="00730773" w:rsidP="0073077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профессионального уровня муниципальных служащих городско</w:t>
      </w:r>
      <w:r w:rsidR="005A0F9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A0F9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и </w:t>
      </w:r>
      <w:r w:rsidRPr="00E97BD4">
        <w:rPr>
          <w:sz w:val="28"/>
          <w:szCs w:val="28"/>
        </w:rPr>
        <w:t xml:space="preserve">определения соответствия </w:t>
      </w:r>
      <w:r>
        <w:rPr>
          <w:sz w:val="28"/>
          <w:szCs w:val="28"/>
        </w:rPr>
        <w:t xml:space="preserve">их </w:t>
      </w:r>
      <w:r w:rsidRPr="00E97BD4">
        <w:rPr>
          <w:sz w:val="28"/>
          <w:szCs w:val="28"/>
        </w:rPr>
        <w:t>замещаемой должности муниципальной службы</w:t>
      </w:r>
      <w:r>
        <w:rPr>
          <w:sz w:val="28"/>
          <w:szCs w:val="28"/>
        </w:rPr>
        <w:t xml:space="preserve"> при проведении </w:t>
      </w:r>
      <w:r w:rsidRPr="00B61111">
        <w:rPr>
          <w:sz w:val="28"/>
          <w:szCs w:val="28"/>
        </w:rPr>
        <w:t>аттестаций и квалификационных экзаменов</w:t>
      </w:r>
      <w:r>
        <w:rPr>
          <w:sz w:val="28"/>
          <w:szCs w:val="28"/>
        </w:rPr>
        <w:t>, в</w:t>
      </w:r>
      <w:r w:rsidRPr="004239F0">
        <w:rPr>
          <w:sz w:val="28"/>
          <w:szCs w:val="28"/>
        </w:rPr>
        <w:t xml:space="preserve"> соответствии с Положением о порядке тестирования муниципальных служащих </w:t>
      </w:r>
      <w:r>
        <w:rPr>
          <w:sz w:val="28"/>
          <w:szCs w:val="28"/>
        </w:rPr>
        <w:t>городского Совета,</w:t>
      </w:r>
      <w:r w:rsidRPr="004239F0">
        <w:rPr>
          <w:sz w:val="28"/>
          <w:szCs w:val="28"/>
        </w:rPr>
        <w:t xml:space="preserve"> утвержденным Распоряжением </w:t>
      </w:r>
      <w:r>
        <w:rPr>
          <w:sz w:val="28"/>
          <w:szCs w:val="28"/>
        </w:rPr>
        <w:t xml:space="preserve">городского Совета </w:t>
      </w:r>
      <w:r w:rsidRPr="004239F0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4239F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239F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239F0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4239F0">
        <w:rPr>
          <w:sz w:val="28"/>
          <w:szCs w:val="28"/>
        </w:rPr>
        <w:t xml:space="preserve"> (в редакции Распоряжения от </w:t>
      </w:r>
      <w:r>
        <w:rPr>
          <w:sz w:val="28"/>
          <w:szCs w:val="28"/>
        </w:rPr>
        <w:t>0</w:t>
      </w:r>
      <w:r w:rsidR="005A0F9E">
        <w:rPr>
          <w:sz w:val="28"/>
          <w:szCs w:val="28"/>
        </w:rPr>
        <w:t>6</w:t>
      </w:r>
      <w:r w:rsidRPr="004239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239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39F0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5B5706">
        <w:rPr>
          <w:sz w:val="28"/>
          <w:szCs w:val="28"/>
        </w:rPr>
        <w:t>7</w:t>
      </w:r>
      <w:r w:rsidRPr="004239F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30773" w:rsidRPr="004239F0" w:rsidRDefault="00730773" w:rsidP="00730773">
      <w:pPr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39F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4239F0">
        <w:rPr>
          <w:sz w:val="28"/>
          <w:szCs w:val="28"/>
        </w:rPr>
        <w:t>Перечень вопросов для аттестаций и квалификационных экзаменов муниципальных служащих городск</w:t>
      </w:r>
      <w:r>
        <w:rPr>
          <w:sz w:val="28"/>
          <w:szCs w:val="28"/>
        </w:rPr>
        <w:t>ого</w:t>
      </w:r>
      <w:r w:rsidRPr="004239F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730773" w:rsidRDefault="00730773" w:rsidP="00730773">
      <w:pPr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39F0">
        <w:rPr>
          <w:sz w:val="28"/>
          <w:szCs w:val="28"/>
        </w:rPr>
        <w:t>Отделу по муниципальной службе и д</w:t>
      </w:r>
      <w:r>
        <w:rPr>
          <w:sz w:val="28"/>
          <w:szCs w:val="28"/>
        </w:rPr>
        <w:t>елопроизводству городской Администрации (Базыкина О.В) при разработке экзаменационных процедур с использованием различных методов оценки профессиональных качеств муниципальных служащих руководствоваться утвержденным Перечнем вопросов.</w:t>
      </w:r>
    </w:p>
    <w:p w:rsidR="00730773" w:rsidRPr="004239F0" w:rsidRDefault="00730773" w:rsidP="00730773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239F0">
        <w:rPr>
          <w:sz w:val="28"/>
          <w:szCs w:val="28"/>
        </w:rPr>
        <w:t>Разместить</w:t>
      </w:r>
      <w:proofErr w:type="gramEnd"/>
      <w:r w:rsidRPr="004239F0">
        <w:rPr>
          <w:sz w:val="28"/>
          <w:szCs w:val="28"/>
        </w:rPr>
        <w:t xml:space="preserve"> настоящее Распоряжение на официальном сайте городской Администрации </w:t>
      </w:r>
      <w:r>
        <w:rPr>
          <w:sz w:val="28"/>
          <w:szCs w:val="28"/>
        </w:rPr>
        <w:t xml:space="preserve">в разделе «Городской Совет депутатов» </w:t>
      </w:r>
      <w:r w:rsidRPr="004239F0">
        <w:rPr>
          <w:sz w:val="28"/>
          <w:szCs w:val="28"/>
        </w:rPr>
        <w:t>(</w:t>
      </w:r>
      <w:hyperlink r:id="rId7" w:history="1">
        <w:r w:rsidRPr="00DA07A9">
          <w:rPr>
            <w:rStyle w:val="a6"/>
            <w:sz w:val="28"/>
            <w:szCs w:val="28"/>
            <w:lang w:val="en-US"/>
          </w:rPr>
          <w:t>www</w:t>
        </w:r>
        <w:r w:rsidRPr="00DA07A9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gs</w:t>
        </w:r>
        <w:proofErr w:type="spellEnd"/>
        <w:r w:rsidRPr="00730773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gorodmirny</w:t>
        </w:r>
        <w:proofErr w:type="spellEnd"/>
        <w:r w:rsidRPr="00DA07A9">
          <w:rPr>
            <w:rStyle w:val="a6"/>
            <w:sz w:val="28"/>
            <w:szCs w:val="28"/>
          </w:rPr>
          <w:t>.</w:t>
        </w:r>
        <w:proofErr w:type="spellStart"/>
        <w:r w:rsidRPr="00DA07A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239F0">
        <w:rPr>
          <w:sz w:val="28"/>
          <w:szCs w:val="28"/>
        </w:rPr>
        <w:t>).</w:t>
      </w:r>
    </w:p>
    <w:p w:rsidR="00730773" w:rsidRPr="004239F0" w:rsidRDefault="00730773" w:rsidP="00730773">
      <w:pPr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39F0">
        <w:rPr>
          <w:sz w:val="28"/>
          <w:szCs w:val="28"/>
        </w:rPr>
        <w:t xml:space="preserve">Контроль исполнения </w:t>
      </w:r>
      <w:r w:rsidR="005A0F9E">
        <w:rPr>
          <w:sz w:val="28"/>
          <w:szCs w:val="28"/>
        </w:rPr>
        <w:t xml:space="preserve">настоящего </w:t>
      </w:r>
      <w:r w:rsidRPr="004239F0">
        <w:rPr>
          <w:sz w:val="28"/>
          <w:szCs w:val="28"/>
        </w:rPr>
        <w:t>Распоряжения оставляю за собой.</w:t>
      </w:r>
    </w:p>
    <w:p w:rsidR="00730773" w:rsidRDefault="00730773" w:rsidP="00730773">
      <w:pPr>
        <w:widowControl w:val="0"/>
        <w:autoSpaceDE w:val="0"/>
        <w:autoSpaceDN w:val="0"/>
        <w:adjustRightInd w:val="0"/>
        <w:ind w:firstLine="540"/>
        <w:jc w:val="both"/>
      </w:pPr>
    </w:p>
    <w:p w:rsidR="00730773" w:rsidRPr="006E4104" w:rsidRDefault="00730773" w:rsidP="00730773">
      <w:pPr>
        <w:widowControl w:val="0"/>
        <w:autoSpaceDE w:val="0"/>
        <w:autoSpaceDN w:val="0"/>
        <w:adjustRightInd w:val="0"/>
        <w:ind w:firstLine="540"/>
        <w:jc w:val="both"/>
      </w:pPr>
    </w:p>
    <w:p w:rsidR="00730773" w:rsidRDefault="00730773" w:rsidP="007307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773" w:rsidRPr="00CE7616" w:rsidRDefault="00730773" w:rsidP="007307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0773">
        <w:rPr>
          <w:b/>
          <w:sz w:val="28"/>
          <w:szCs w:val="28"/>
        </w:rPr>
        <w:t xml:space="preserve">Председатель городского Совета </w:t>
      </w:r>
      <w:r w:rsidRPr="00CE7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О.В. Путинцева</w:t>
      </w:r>
    </w:p>
    <w:p w:rsidR="00CF62A8" w:rsidRDefault="00CF62A8">
      <w:pPr>
        <w:spacing w:after="200" w:line="276" w:lineRule="auto"/>
      </w:pPr>
      <w:r>
        <w:br w:type="page"/>
      </w:r>
    </w:p>
    <w:p w:rsidR="00730773" w:rsidRPr="006952A7" w:rsidRDefault="00730773" w:rsidP="00730773">
      <w:pPr>
        <w:jc w:val="right"/>
      </w:pPr>
      <w:proofErr w:type="gramStart"/>
      <w:r w:rsidRPr="006952A7">
        <w:lastRenderedPageBreak/>
        <w:t>Утвержден</w:t>
      </w:r>
      <w:proofErr w:type="gramEnd"/>
      <w:r w:rsidRPr="006952A7">
        <w:t xml:space="preserve"> Распоряжением</w:t>
      </w:r>
    </w:p>
    <w:p w:rsidR="00730773" w:rsidRPr="006952A7" w:rsidRDefault="00730773" w:rsidP="00730773">
      <w:pPr>
        <w:jc w:val="right"/>
      </w:pPr>
      <w:r w:rsidRPr="006952A7">
        <w:t>городско</w:t>
      </w:r>
      <w:r>
        <w:t>го</w:t>
      </w:r>
      <w:r w:rsidRPr="006952A7">
        <w:t xml:space="preserve"> </w:t>
      </w:r>
      <w:r>
        <w:t>Совета</w:t>
      </w:r>
      <w:r w:rsidRPr="006952A7">
        <w:t xml:space="preserve"> </w:t>
      </w:r>
    </w:p>
    <w:p w:rsidR="00730773" w:rsidRPr="006952A7" w:rsidRDefault="00730773" w:rsidP="00730773">
      <w:pPr>
        <w:jc w:val="right"/>
      </w:pPr>
      <w:r>
        <w:t xml:space="preserve">от </w:t>
      </w:r>
      <w:r w:rsidR="00B65295">
        <w:t>0</w:t>
      </w:r>
      <w:r w:rsidR="0020538A">
        <w:t>6</w:t>
      </w:r>
      <w:r>
        <w:t xml:space="preserve">.10.2017 № </w:t>
      </w:r>
      <w:r w:rsidR="00B65295">
        <w:t>2</w:t>
      </w:r>
      <w:r w:rsidR="005B5706">
        <w:t>8</w:t>
      </w:r>
    </w:p>
    <w:p w:rsidR="00730773" w:rsidRPr="006952A7" w:rsidRDefault="00730773" w:rsidP="00730773">
      <w:pPr>
        <w:jc w:val="right"/>
      </w:pPr>
    </w:p>
    <w:p w:rsidR="00730773" w:rsidRPr="006952A7" w:rsidRDefault="00730773" w:rsidP="00730773">
      <w:pPr>
        <w:jc w:val="center"/>
        <w:rPr>
          <w:b/>
        </w:rPr>
      </w:pPr>
    </w:p>
    <w:p w:rsidR="00730773" w:rsidRPr="006952A7" w:rsidRDefault="00730773" w:rsidP="00730773">
      <w:pPr>
        <w:jc w:val="center"/>
        <w:rPr>
          <w:b/>
        </w:rPr>
      </w:pPr>
      <w:r w:rsidRPr="006952A7">
        <w:rPr>
          <w:b/>
        </w:rPr>
        <w:t>ПЕРЕЧЕНЬ</w:t>
      </w:r>
    </w:p>
    <w:p w:rsidR="00730773" w:rsidRPr="006952A7" w:rsidRDefault="00730773" w:rsidP="00730773">
      <w:pPr>
        <w:ind w:firstLine="360"/>
        <w:jc w:val="center"/>
        <w:rPr>
          <w:rFonts w:eastAsia="Lucida Sans Unicode"/>
          <w:b/>
          <w:kern w:val="1"/>
        </w:rPr>
      </w:pPr>
      <w:r w:rsidRPr="006952A7">
        <w:rPr>
          <w:rFonts w:eastAsia="Lucida Sans Unicode"/>
          <w:b/>
          <w:kern w:val="1"/>
        </w:rPr>
        <w:t xml:space="preserve">вопросов для аттестаций и квалификационных экзаменов </w:t>
      </w:r>
    </w:p>
    <w:p w:rsidR="00730773" w:rsidRPr="006952A7" w:rsidRDefault="00730773" w:rsidP="00730773">
      <w:pPr>
        <w:ind w:firstLine="360"/>
        <w:jc w:val="center"/>
        <w:rPr>
          <w:rFonts w:eastAsia="Lucida Sans Unicode"/>
          <w:b/>
          <w:kern w:val="1"/>
        </w:rPr>
      </w:pPr>
      <w:r w:rsidRPr="006952A7">
        <w:rPr>
          <w:rFonts w:eastAsia="Lucida Sans Unicode"/>
          <w:b/>
          <w:kern w:val="1"/>
        </w:rPr>
        <w:t xml:space="preserve">муниципальных служащих </w:t>
      </w:r>
      <w:r w:rsidR="00B65295" w:rsidRPr="00B65295">
        <w:rPr>
          <w:rFonts w:eastAsia="Lucida Sans Unicode"/>
          <w:b/>
          <w:kern w:val="1"/>
        </w:rPr>
        <w:t>городского Совета</w:t>
      </w:r>
    </w:p>
    <w:p w:rsidR="00730773" w:rsidRPr="006952A7" w:rsidRDefault="00730773" w:rsidP="00730773">
      <w:pPr>
        <w:ind w:firstLine="360"/>
        <w:jc w:val="center"/>
        <w:rPr>
          <w:rFonts w:eastAsia="Lucida Sans Unicode"/>
          <w:b/>
          <w:kern w:val="1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1"/>
      </w:tblGrid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>Конституция Российской Федерации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 xml:space="preserve">Понятие «Российская Федерация»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Высшее непосредственное выражение власти народа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Ветви  государственной власти в Российской Федерации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Религия, установленная в качестве государственной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Права и свободы человека и гражданина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Территория Российской Федерации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Государственные языки в Российской Федерации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Вопросы, находящиеся в совместном ведении Российской Федерации и субъектов Российской Федерации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 xml:space="preserve">Президент Российской Федерации (избрание Президента, срок его полномочий,  отрешение от должности)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Федеральное Собрание Российской Федерации (понятие, состав ФС</w:t>
            </w:r>
            <w:proofErr w:type="gramStart"/>
            <w:r w:rsidRPr="006952A7">
              <w:t xml:space="preserve"> ,</w:t>
            </w:r>
            <w:proofErr w:type="gramEnd"/>
            <w:r w:rsidRPr="006952A7">
              <w:t xml:space="preserve"> срок полномочий палат, порядок их формирования)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Правительство Российской Федерации (Состав Правительства РФ, назначение Председателя Правительства РФ, сложение полномочий Правительс</w:t>
            </w:r>
            <w:r>
              <w:t>т</w:t>
            </w:r>
            <w:r w:rsidRPr="006952A7">
              <w:t xml:space="preserve">ва РФ)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Местное самоуправление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5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Государственные символы Российской Федерации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tabs>
                <w:tab w:val="left" w:pos="2160"/>
                <w:tab w:val="center" w:pos="4570"/>
              </w:tabs>
              <w:ind w:left="-108"/>
              <w:rPr>
                <w:b/>
              </w:rPr>
            </w:pPr>
            <w:r w:rsidRPr="006952A7">
              <w:rPr>
                <w:b/>
              </w:rPr>
              <w:tab/>
            </w:r>
            <w:r w:rsidRPr="006952A7">
              <w:rPr>
                <w:b/>
              </w:rPr>
              <w:tab/>
              <w:t xml:space="preserve">Бюджетный кодекс Российской Федерации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6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proofErr w:type="gramStart"/>
            <w:r w:rsidRPr="006952A7">
              <w:t>Понятия «Бюджет», «Бюджетная система», «Доходы бюджета», «Расходы бюджета», «Дефицит бюджета», «</w:t>
            </w:r>
            <w:proofErr w:type="spellStart"/>
            <w:r w:rsidRPr="006952A7">
              <w:t>Профицит</w:t>
            </w:r>
            <w:proofErr w:type="spellEnd"/>
            <w:r w:rsidRPr="006952A7">
              <w:t xml:space="preserve"> бюджета», «Сводная бюджетная роспись», «Расходные обязательства»  </w:t>
            </w:r>
            <w:proofErr w:type="gramEnd"/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6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Бюджетные полномочия муниципальных образований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6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Налоговые доходы бюджетов поселений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6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Расходные обязательства муниципального образования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 xml:space="preserve">Федеральный закон от 06.10.2013 № 131-ФЗ «Об общих принципах организации местного самоуправления в Российской Федерации»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52A7">
              <w:t>Понятия «муниципальное образование», «вопросы местного значения», «органы местного самоуправления», «</w:t>
            </w:r>
            <w:r w:rsidRPr="006952A7">
              <w:rPr>
                <w:rFonts w:eastAsia="Calibri"/>
                <w:lang w:eastAsia="en-US"/>
              </w:rPr>
              <w:t>депутат», «должностное лицо местного самоуправления», «лицо, замещающее муниципальную должность», «муниципальный правовой акт»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Территории муниципальных образований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Преобразование муниципальных образований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Упразднение поселений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Формы непосредственного осуществления населением местного самоуправления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Формы участия населения в осуществлении местного самоуправления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8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Вопросы местного значения поселений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 xml:space="preserve">Федеральный закон от 02.05.2006 № 59-ФЗ </w:t>
            </w:r>
          </w:p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>«О порядке рассмотрения обращений граждан Российской Федерации»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Понятия «обращение гражданина», «предложение», «заявление», «жалоба»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Права гражданина при рассмотрении обращения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Порядок рассмотрения отдельных обращений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Сроки рассмотрения письменного обращения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Личный прием граждан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7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Возмещение причиненных убытков и взыскание понесенных расходов при рассмотрении обращений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 xml:space="preserve">Федеральный закон от 02.03.2007 № 25-ФЗ </w:t>
            </w:r>
          </w:p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>«О муниципальной службе в Российской Федерации»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Понятия «муниципальная служба», «конфликт интересов»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Основные права муниципального служащего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Основные обязанности муниципального служащего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Ограничения, связанные с муниципальной службой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Запреты, связанные с муниципальной службой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Основания для расторжения трудового договора с муниципальным служащим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Дисциплинарная ответственность муниципального служащего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9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 xml:space="preserve">Федеральный закон от 25.12.2008 № 273-ФЗ </w:t>
            </w:r>
          </w:p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>«О противодействии коррупции»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0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Понятие «коррупция»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0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Меры по профилактике коррупции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0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Порядок предотвращения и урегулирования конфликта интересов на муниципальной службе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>Конституция Республики Саха (Якутия)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1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 xml:space="preserve">Государственное Собрание (Ил Тумэн) (понятие, срок избрания; вопросы, находящиеся в ведении Ил </w:t>
            </w:r>
            <w:proofErr w:type="spellStart"/>
            <w:r w:rsidRPr="006952A7">
              <w:t>Тумэна</w:t>
            </w:r>
            <w:proofErr w:type="spellEnd"/>
            <w:r w:rsidRPr="006952A7">
              <w:t>)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1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Президент (Глава) Республики Саха (Якутия) (избрание Президента, срок его полномочий, отрешение от должности)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1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Избирательная система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ind w:left="-108"/>
              <w:jc w:val="center"/>
              <w:rPr>
                <w:b/>
              </w:rPr>
            </w:pPr>
            <w:r w:rsidRPr="006952A7">
              <w:rPr>
                <w:b/>
              </w:rPr>
              <w:t xml:space="preserve">Устав МО «Город Мирный»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Официальные символы городского поселения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 xml:space="preserve">Структура органов местного самоуправления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Полномочия городской Администрации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Виды поощрений муниципального служащего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Муниципальные правовые акты Главы города и городской Администрации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2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Виды ответственности органов местного самоуправления и должностных лиц местного самоуправления</w:t>
            </w:r>
          </w:p>
        </w:tc>
      </w:tr>
      <w:tr w:rsidR="00730773" w:rsidRPr="006952A7" w:rsidTr="00817E38">
        <w:tc>
          <w:tcPr>
            <w:tcW w:w="9465" w:type="dxa"/>
            <w:gridSpan w:val="2"/>
          </w:tcPr>
          <w:p w:rsidR="00730773" w:rsidRPr="006952A7" w:rsidRDefault="00730773" w:rsidP="00817E38">
            <w:pPr>
              <w:tabs>
                <w:tab w:val="left" w:pos="9356"/>
              </w:tabs>
              <w:jc w:val="center"/>
              <w:rPr>
                <w:b/>
              </w:rPr>
            </w:pPr>
            <w:r w:rsidRPr="006952A7">
              <w:rPr>
                <w:b/>
              </w:rPr>
              <w:t xml:space="preserve">Кодекс этики и служебного поведения </w:t>
            </w:r>
          </w:p>
          <w:p w:rsidR="00730773" w:rsidRPr="006952A7" w:rsidRDefault="00730773" w:rsidP="00817E38">
            <w:pPr>
              <w:tabs>
                <w:tab w:val="left" w:pos="9356"/>
              </w:tabs>
              <w:jc w:val="center"/>
              <w:rPr>
                <w:bCs/>
              </w:rPr>
            </w:pPr>
            <w:r w:rsidRPr="006952A7">
              <w:rPr>
                <w:b/>
              </w:rPr>
              <w:t xml:space="preserve">муниципальных служащих МО «Город Мирный» 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Основные принципы и правила служебного поведения муниципальных служащих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Этические правила служебного поведения муниципальных служащих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Права и обязанности муниципальных служащих при публичных выступлениях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Права и обязанности муниципальных служащих при предоставлении служебной информации</w:t>
            </w:r>
          </w:p>
        </w:tc>
      </w:tr>
      <w:tr w:rsidR="00730773" w:rsidRPr="006952A7" w:rsidTr="00817E38">
        <w:tc>
          <w:tcPr>
            <w:tcW w:w="534" w:type="dxa"/>
          </w:tcPr>
          <w:p w:rsidR="00730773" w:rsidRPr="006952A7" w:rsidRDefault="00730773" w:rsidP="00730773">
            <w:pPr>
              <w:numPr>
                <w:ilvl w:val="0"/>
                <w:numId w:val="14"/>
              </w:numPr>
              <w:ind w:hanging="720"/>
              <w:jc w:val="center"/>
              <w:rPr>
                <w:b/>
              </w:rPr>
            </w:pPr>
          </w:p>
        </w:tc>
        <w:tc>
          <w:tcPr>
            <w:tcW w:w="8931" w:type="dxa"/>
          </w:tcPr>
          <w:p w:rsidR="00730773" w:rsidRPr="006952A7" w:rsidRDefault="00730773" w:rsidP="00817E38">
            <w:r w:rsidRPr="006952A7">
              <w:t>Ответственность за нарушение положений кодекса</w:t>
            </w:r>
          </w:p>
        </w:tc>
      </w:tr>
    </w:tbl>
    <w:p w:rsidR="00730773" w:rsidRPr="006952A7" w:rsidRDefault="00730773" w:rsidP="00730773"/>
    <w:p w:rsidR="00730773" w:rsidRPr="006952A7" w:rsidRDefault="00730773" w:rsidP="00730773"/>
    <w:p w:rsidR="005D0DB4" w:rsidRPr="00F963AB" w:rsidRDefault="005D0DB4" w:rsidP="00B92873">
      <w:pPr>
        <w:spacing w:line="360" w:lineRule="auto"/>
        <w:jc w:val="both"/>
        <w:rPr>
          <w:b/>
          <w:sz w:val="28"/>
          <w:szCs w:val="27"/>
        </w:rPr>
      </w:pPr>
    </w:p>
    <w:sectPr w:rsidR="005D0DB4" w:rsidRPr="00F963AB" w:rsidSect="004424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3D9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B7D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411A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313B"/>
    <w:multiLevelType w:val="hybridMultilevel"/>
    <w:tmpl w:val="E3828048"/>
    <w:lvl w:ilvl="0" w:tplc="8B66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453B2"/>
    <w:multiLevelType w:val="hybridMultilevel"/>
    <w:tmpl w:val="43A0A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C032B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6A7C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7C2A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7E92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30F3A"/>
    <w:multiLevelType w:val="hybridMultilevel"/>
    <w:tmpl w:val="E5907CC2"/>
    <w:lvl w:ilvl="0" w:tplc="24A2A8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C473B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3B6"/>
    <w:multiLevelType w:val="hybridMultilevel"/>
    <w:tmpl w:val="8012A078"/>
    <w:lvl w:ilvl="0" w:tplc="0E94A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7E0C"/>
    <w:multiLevelType w:val="hybridMultilevel"/>
    <w:tmpl w:val="D9E4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E5277"/>
    <w:multiLevelType w:val="hybridMultilevel"/>
    <w:tmpl w:val="C966ECE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91E8D"/>
    <w:rsid w:val="00000F52"/>
    <w:rsid w:val="000022A0"/>
    <w:rsid w:val="000023EB"/>
    <w:rsid w:val="00003357"/>
    <w:rsid w:val="000047E6"/>
    <w:rsid w:val="00005D5E"/>
    <w:rsid w:val="00007E7D"/>
    <w:rsid w:val="00017911"/>
    <w:rsid w:val="00020E79"/>
    <w:rsid w:val="00022380"/>
    <w:rsid w:val="000245B9"/>
    <w:rsid w:val="00024C43"/>
    <w:rsid w:val="0002671B"/>
    <w:rsid w:val="00027E3C"/>
    <w:rsid w:val="000312EC"/>
    <w:rsid w:val="00034D5A"/>
    <w:rsid w:val="00035118"/>
    <w:rsid w:val="00035E9B"/>
    <w:rsid w:val="00036CF3"/>
    <w:rsid w:val="00042A81"/>
    <w:rsid w:val="00042FED"/>
    <w:rsid w:val="00044488"/>
    <w:rsid w:val="00045E91"/>
    <w:rsid w:val="0004647E"/>
    <w:rsid w:val="00052D6F"/>
    <w:rsid w:val="000533C4"/>
    <w:rsid w:val="00053F61"/>
    <w:rsid w:val="0005782C"/>
    <w:rsid w:val="00060352"/>
    <w:rsid w:val="0006288C"/>
    <w:rsid w:val="00062E30"/>
    <w:rsid w:val="000643FD"/>
    <w:rsid w:val="0006540D"/>
    <w:rsid w:val="00065733"/>
    <w:rsid w:val="000700CD"/>
    <w:rsid w:val="00070F4D"/>
    <w:rsid w:val="00071685"/>
    <w:rsid w:val="000725EE"/>
    <w:rsid w:val="000735C3"/>
    <w:rsid w:val="00074796"/>
    <w:rsid w:val="000749E7"/>
    <w:rsid w:val="00075970"/>
    <w:rsid w:val="00077971"/>
    <w:rsid w:val="00081D9D"/>
    <w:rsid w:val="000832AE"/>
    <w:rsid w:val="00084120"/>
    <w:rsid w:val="000861FC"/>
    <w:rsid w:val="00086A5A"/>
    <w:rsid w:val="000870B2"/>
    <w:rsid w:val="00090041"/>
    <w:rsid w:val="00092B68"/>
    <w:rsid w:val="0009392D"/>
    <w:rsid w:val="0009442C"/>
    <w:rsid w:val="00096AF0"/>
    <w:rsid w:val="000970B4"/>
    <w:rsid w:val="000A06CE"/>
    <w:rsid w:val="000A3FD4"/>
    <w:rsid w:val="000A3FDD"/>
    <w:rsid w:val="000A6DD8"/>
    <w:rsid w:val="000A75F6"/>
    <w:rsid w:val="000B3E2C"/>
    <w:rsid w:val="000B42A1"/>
    <w:rsid w:val="000B57A3"/>
    <w:rsid w:val="000B611D"/>
    <w:rsid w:val="000B7D21"/>
    <w:rsid w:val="000C0D45"/>
    <w:rsid w:val="000C47B1"/>
    <w:rsid w:val="000C7E28"/>
    <w:rsid w:val="000C7F62"/>
    <w:rsid w:val="000D034E"/>
    <w:rsid w:val="000D1810"/>
    <w:rsid w:val="000D21A3"/>
    <w:rsid w:val="000D31CF"/>
    <w:rsid w:val="000D4D52"/>
    <w:rsid w:val="000D52B9"/>
    <w:rsid w:val="000D6FCF"/>
    <w:rsid w:val="000E3758"/>
    <w:rsid w:val="000E39A0"/>
    <w:rsid w:val="000E3E3E"/>
    <w:rsid w:val="000E7A4D"/>
    <w:rsid w:val="000F05D7"/>
    <w:rsid w:val="000F0F77"/>
    <w:rsid w:val="000F137B"/>
    <w:rsid w:val="000F3E17"/>
    <w:rsid w:val="000F4F6D"/>
    <w:rsid w:val="000F54B3"/>
    <w:rsid w:val="00103171"/>
    <w:rsid w:val="00104211"/>
    <w:rsid w:val="00113F07"/>
    <w:rsid w:val="00117E5D"/>
    <w:rsid w:val="0012024D"/>
    <w:rsid w:val="00120F3E"/>
    <w:rsid w:val="001211A2"/>
    <w:rsid w:val="00124254"/>
    <w:rsid w:val="00127673"/>
    <w:rsid w:val="00134C12"/>
    <w:rsid w:val="00137D1E"/>
    <w:rsid w:val="0014115F"/>
    <w:rsid w:val="0014211D"/>
    <w:rsid w:val="00142374"/>
    <w:rsid w:val="00147450"/>
    <w:rsid w:val="0014786A"/>
    <w:rsid w:val="00152176"/>
    <w:rsid w:val="00152953"/>
    <w:rsid w:val="00152DB4"/>
    <w:rsid w:val="00154B74"/>
    <w:rsid w:val="00156F3B"/>
    <w:rsid w:val="00161117"/>
    <w:rsid w:val="0016171C"/>
    <w:rsid w:val="00163505"/>
    <w:rsid w:val="00164901"/>
    <w:rsid w:val="00166916"/>
    <w:rsid w:val="00170D13"/>
    <w:rsid w:val="001747C1"/>
    <w:rsid w:val="00175721"/>
    <w:rsid w:val="00177476"/>
    <w:rsid w:val="00184425"/>
    <w:rsid w:val="0018448D"/>
    <w:rsid w:val="00186220"/>
    <w:rsid w:val="001869E6"/>
    <w:rsid w:val="001918CE"/>
    <w:rsid w:val="00192530"/>
    <w:rsid w:val="00192A89"/>
    <w:rsid w:val="00194BBF"/>
    <w:rsid w:val="0019508A"/>
    <w:rsid w:val="001A1A29"/>
    <w:rsid w:val="001A2FBC"/>
    <w:rsid w:val="001A65B4"/>
    <w:rsid w:val="001B3149"/>
    <w:rsid w:val="001C1B30"/>
    <w:rsid w:val="001C23EF"/>
    <w:rsid w:val="001C316B"/>
    <w:rsid w:val="001C6467"/>
    <w:rsid w:val="001D087E"/>
    <w:rsid w:val="001D1586"/>
    <w:rsid w:val="001D2A09"/>
    <w:rsid w:val="001D5F33"/>
    <w:rsid w:val="001E234D"/>
    <w:rsid w:val="001E3A66"/>
    <w:rsid w:val="001F552A"/>
    <w:rsid w:val="001F5726"/>
    <w:rsid w:val="001F5D0F"/>
    <w:rsid w:val="0020538A"/>
    <w:rsid w:val="0020609F"/>
    <w:rsid w:val="00206AB8"/>
    <w:rsid w:val="002070CD"/>
    <w:rsid w:val="002071B6"/>
    <w:rsid w:val="00212568"/>
    <w:rsid w:val="0021298B"/>
    <w:rsid w:val="0021514D"/>
    <w:rsid w:val="00221FF7"/>
    <w:rsid w:val="0022225F"/>
    <w:rsid w:val="00222682"/>
    <w:rsid w:val="002304CF"/>
    <w:rsid w:val="00231073"/>
    <w:rsid w:val="002318B3"/>
    <w:rsid w:val="002319FF"/>
    <w:rsid w:val="002322A3"/>
    <w:rsid w:val="0023275E"/>
    <w:rsid w:val="0023662B"/>
    <w:rsid w:val="002370EA"/>
    <w:rsid w:val="002375A2"/>
    <w:rsid w:val="00245E72"/>
    <w:rsid w:val="00246F00"/>
    <w:rsid w:val="00250CA6"/>
    <w:rsid w:val="00260844"/>
    <w:rsid w:val="00261AF6"/>
    <w:rsid w:val="00262206"/>
    <w:rsid w:val="00263B07"/>
    <w:rsid w:val="002669D1"/>
    <w:rsid w:val="00272EC4"/>
    <w:rsid w:val="00275EEE"/>
    <w:rsid w:val="00277050"/>
    <w:rsid w:val="002806C3"/>
    <w:rsid w:val="00280EE6"/>
    <w:rsid w:val="00281ECA"/>
    <w:rsid w:val="002820EB"/>
    <w:rsid w:val="00290E5C"/>
    <w:rsid w:val="00291A2D"/>
    <w:rsid w:val="00292A2E"/>
    <w:rsid w:val="002938CE"/>
    <w:rsid w:val="002A027E"/>
    <w:rsid w:val="002A3ADE"/>
    <w:rsid w:val="002A72E7"/>
    <w:rsid w:val="002B0C37"/>
    <w:rsid w:val="002B493D"/>
    <w:rsid w:val="002C0037"/>
    <w:rsid w:val="002C0219"/>
    <w:rsid w:val="002C1C82"/>
    <w:rsid w:val="002C2565"/>
    <w:rsid w:val="002C674F"/>
    <w:rsid w:val="002C7C3C"/>
    <w:rsid w:val="002D1A91"/>
    <w:rsid w:val="002D3082"/>
    <w:rsid w:val="002D410E"/>
    <w:rsid w:val="002D599E"/>
    <w:rsid w:val="002D63FB"/>
    <w:rsid w:val="002E0B73"/>
    <w:rsid w:val="002E69F0"/>
    <w:rsid w:val="002E7989"/>
    <w:rsid w:val="002F017B"/>
    <w:rsid w:val="002F2E11"/>
    <w:rsid w:val="002F3FDC"/>
    <w:rsid w:val="003011EC"/>
    <w:rsid w:val="0030202C"/>
    <w:rsid w:val="00302652"/>
    <w:rsid w:val="00304B1D"/>
    <w:rsid w:val="0030762B"/>
    <w:rsid w:val="00310ECE"/>
    <w:rsid w:val="00313A9A"/>
    <w:rsid w:val="00314F5B"/>
    <w:rsid w:val="003165F1"/>
    <w:rsid w:val="00316602"/>
    <w:rsid w:val="00320075"/>
    <w:rsid w:val="003231BD"/>
    <w:rsid w:val="00323D20"/>
    <w:rsid w:val="00326BEF"/>
    <w:rsid w:val="00332449"/>
    <w:rsid w:val="0033508F"/>
    <w:rsid w:val="00336571"/>
    <w:rsid w:val="003408A2"/>
    <w:rsid w:val="00345B6B"/>
    <w:rsid w:val="00351002"/>
    <w:rsid w:val="0035561B"/>
    <w:rsid w:val="00357995"/>
    <w:rsid w:val="00357FAC"/>
    <w:rsid w:val="00362960"/>
    <w:rsid w:val="0036326C"/>
    <w:rsid w:val="003632F2"/>
    <w:rsid w:val="00364666"/>
    <w:rsid w:val="00366758"/>
    <w:rsid w:val="003722B7"/>
    <w:rsid w:val="003761BA"/>
    <w:rsid w:val="00376ED4"/>
    <w:rsid w:val="003804D5"/>
    <w:rsid w:val="00381ACE"/>
    <w:rsid w:val="00381CFB"/>
    <w:rsid w:val="00383DA1"/>
    <w:rsid w:val="00391487"/>
    <w:rsid w:val="00391E8D"/>
    <w:rsid w:val="00392EC9"/>
    <w:rsid w:val="003932B1"/>
    <w:rsid w:val="00394465"/>
    <w:rsid w:val="0039456C"/>
    <w:rsid w:val="0039569B"/>
    <w:rsid w:val="00396051"/>
    <w:rsid w:val="003A199B"/>
    <w:rsid w:val="003A44F1"/>
    <w:rsid w:val="003A5B6C"/>
    <w:rsid w:val="003A67DB"/>
    <w:rsid w:val="003B1EEC"/>
    <w:rsid w:val="003B2291"/>
    <w:rsid w:val="003B3819"/>
    <w:rsid w:val="003B5A41"/>
    <w:rsid w:val="003B6D88"/>
    <w:rsid w:val="003B71C2"/>
    <w:rsid w:val="003C0D80"/>
    <w:rsid w:val="003C7F46"/>
    <w:rsid w:val="003D1C37"/>
    <w:rsid w:val="003D2C9A"/>
    <w:rsid w:val="003D4191"/>
    <w:rsid w:val="003D4927"/>
    <w:rsid w:val="003D7DA3"/>
    <w:rsid w:val="003E1044"/>
    <w:rsid w:val="003E3152"/>
    <w:rsid w:val="003E4640"/>
    <w:rsid w:val="003E7267"/>
    <w:rsid w:val="003E7A81"/>
    <w:rsid w:val="003F1AA8"/>
    <w:rsid w:val="003F34DC"/>
    <w:rsid w:val="003F3614"/>
    <w:rsid w:val="003F7D96"/>
    <w:rsid w:val="004053BB"/>
    <w:rsid w:val="004054C1"/>
    <w:rsid w:val="00405F6D"/>
    <w:rsid w:val="00414206"/>
    <w:rsid w:val="00420895"/>
    <w:rsid w:val="00420E4B"/>
    <w:rsid w:val="00424750"/>
    <w:rsid w:val="00424970"/>
    <w:rsid w:val="00424D4C"/>
    <w:rsid w:val="00425FB4"/>
    <w:rsid w:val="004265E5"/>
    <w:rsid w:val="00431177"/>
    <w:rsid w:val="004361F2"/>
    <w:rsid w:val="0043741F"/>
    <w:rsid w:val="0044192B"/>
    <w:rsid w:val="00441C7C"/>
    <w:rsid w:val="004424E7"/>
    <w:rsid w:val="004453D1"/>
    <w:rsid w:val="004510AB"/>
    <w:rsid w:val="00455E78"/>
    <w:rsid w:val="0045613A"/>
    <w:rsid w:val="00456E08"/>
    <w:rsid w:val="00460D42"/>
    <w:rsid w:val="00461632"/>
    <w:rsid w:val="00461D68"/>
    <w:rsid w:val="0046209A"/>
    <w:rsid w:val="0046567A"/>
    <w:rsid w:val="0046798B"/>
    <w:rsid w:val="004732A8"/>
    <w:rsid w:val="00477363"/>
    <w:rsid w:val="00480AE8"/>
    <w:rsid w:val="00482A77"/>
    <w:rsid w:val="00485F2E"/>
    <w:rsid w:val="00493D22"/>
    <w:rsid w:val="004953DB"/>
    <w:rsid w:val="00495ACD"/>
    <w:rsid w:val="00496AF0"/>
    <w:rsid w:val="00497CF5"/>
    <w:rsid w:val="004A501F"/>
    <w:rsid w:val="004A67AB"/>
    <w:rsid w:val="004B173C"/>
    <w:rsid w:val="004B5C8F"/>
    <w:rsid w:val="004C0077"/>
    <w:rsid w:val="004C28F8"/>
    <w:rsid w:val="004C6C3E"/>
    <w:rsid w:val="004C73BB"/>
    <w:rsid w:val="004D2982"/>
    <w:rsid w:val="004D350E"/>
    <w:rsid w:val="004D4C23"/>
    <w:rsid w:val="004D72F7"/>
    <w:rsid w:val="004D78E9"/>
    <w:rsid w:val="004E0EB1"/>
    <w:rsid w:val="004E5C88"/>
    <w:rsid w:val="004E6AD3"/>
    <w:rsid w:val="004E6D23"/>
    <w:rsid w:val="004F1050"/>
    <w:rsid w:val="004F1B03"/>
    <w:rsid w:val="004F6AB9"/>
    <w:rsid w:val="004F6CF5"/>
    <w:rsid w:val="00502073"/>
    <w:rsid w:val="0050267C"/>
    <w:rsid w:val="00503474"/>
    <w:rsid w:val="005034DA"/>
    <w:rsid w:val="005047F7"/>
    <w:rsid w:val="00504B43"/>
    <w:rsid w:val="00506B23"/>
    <w:rsid w:val="00515179"/>
    <w:rsid w:val="00523397"/>
    <w:rsid w:val="00527E57"/>
    <w:rsid w:val="005309AD"/>
    <w:rsid w:val="00531153"/>
    <w:rsid w:val="00552A8B"/>
    <w:rsid w:val="00552E61"/>
    <w:rsid w:val="00555A46"/>
    <w:rsid w:val="00563A59"/>
    <w:rsid w:val="00565199"/>
    <w:rsid w:val="00565581"/>
    <w:rsid w:val="00565F1C"/>
    <w:rsid w:val="00566577"/>
    <w:rsid w:val="00577912"/>
    <w:rsid w:val="00577F04"/>
    <w:rsid w:val="00582C34"/>
    <w:rsid w:val="00582F44"/>
    <w:rsid w:val="00584FC2"/>
    <w:rsid w:val="00587971"/>
    <w:rsid w:val="00590634"/>
    <w:rsid w:val="00590AD1"/>
    <w:rsid w:val="00591F77"/>
    <w:rsid w:val="00592995"/>
    <w:rsid w:val="00593E27"/>
    <w:rsid w:val="00594318"/>
    <w:rsid w:val="00595BCE"/>
    <w:rsid w:val="0059637E"/>
    <w:rsid w:val="00596480"/>
    <w:rsid w:val="00597147"/>
    <w:rsid w:val="00597A4A"/>
    <w:rsid w:val="005A0F9E"/>
    <w:rsid w:val="005A189C"/>
    <w:rsid w:val="005A2421"/>
    <w:rsid w:val="005A2DF0"/>
    <w:rsid w:val="005A452A"/>
    <w:rsid w:val="005A47E6"/>
    <w:rsid w:val="005A58B0"/>
    <w:rsid w:val="005B184E"/>
    <w:rsid w:val="005B2CE5"/>
    <w:rsid w:val="005B5706"/>
    <w:rsid w:val="005B5F97"/>
    <w:rsid w:val="005C061D"/>
    <w:rsid w:val="005C062C"/>
    <w:rsid w:val="005C432F"/>
    <w:rsid w:val="005C570F"/>
    <w:rsid w:val="005C6121"/>
    <w:rsid w:val="005D0DB4"/>
    <w:rsid w:val="005D1230"/>
    <w:rsid w:val="005D2FC2"/>
    <w:rsid w:val="005D4237"/>
    <w:rsid w:val="005D4B38"/>
    <w:rsid w:val="005D6553"/>
    <w:rsid w:val="005E4E0E"/>
    <w:rsid w:val="005E5E5B"/>
    <w:rsid w:val="005E5F17"/>
    <w:rsid w:val="005F337D"/>
    <w:rsid w:val="005F3EEA"/>
    <w:rsid w:val="005F4F73"/>
    <w:rsid w:val="005F52FE"/>
    <w:rsid w:val="00600E2B"/>
    <w:rsid w:val="00602D8B"/>
    <w:rsid w:val="00603016"/>
    <w:rsid w:val="00604A89"/>
    <w:rsid w:val="00604AB4"/>
    <w:rsid w:val="006052A4"/>
    <w:rsid w:val="00607FFA"/>
    <w:rsid w:val="00610E9B"/>
    <w:rsid w:val="0061167B"/>
    <w:rsid w:val="006148D5"/>
    <w:rsid w:val="00617EE7"/>
    <w:rsid w:val="0062041F"/>
    <w:rsid w:val="00621F08"/>
    <w:rsid w:val="00631E93"/>
    <w:rsid w:val="00632535"/>
    <w:rsid w:val="006328F9"/>
    <w:rsid w:val="00635B19"/>
    <w:rsid w:val="00637D8C"/>
    <w:rsid w:val="00641700"/>
    <w:rsid w:val="00644A66"/>
    <w:rsid w:val="00647699"/>
    <w:rsid w:val="00650F5C"/>
    <w:rsid w:val="0065277C"/>
    <w:rsid w:val="00653DDC"/>
    <w:rsid w:val="00655454"/>
    <w:rsid w:val="00656A1D"/>
    <w:rsid w:val="006575F4"/>
    <w:rsid w:val="00660A87"/>
    <w:rsid w:val="00662031"/>
    <w:rsid w:val="006639AD"/>
    <w:rsid w:val="0066513E"/>
    <w:rsid w:val="0066561D"/>
    <w:rsid w:val="00667FED"/>
    <w:rsid w:val="00672ED4"/>
    <w:rsid w:val="006775AD"/>
    <w:rsid w:val="006804C4"/>
    <w:rsid w:val="00683684"/>
    <w:rsid w:val="00684CBB"/>
    <w:rsid w:val="0068763E"/>
    <w:rsid w:val="0069233F"/>
    <w:rsid w:val="00696351"/>
    <w:rsid w:val="00696416"/>
    <w:rsid w:val="006A1448"/>
    <w:rsid w:val="006A624C"/>
    <w:rsid w:val="006B0384"/>
    <w:rsid w:val="006C3AAA"/>
    <w:rsid w:val="006C485E"/>
    <w:rsid w:val="006C4C99"/>
    <w:rsid w:val="006C566C"/>
    <w:rsid w:val="006C66E8"/>
    <w:rsid w:val="006C7B9D"/>
    <w:rsid w:val="006D0549"/>
    <w:rsid w:val="006D15A2"/>
    <w:rsid w:val="006D3DDC"/>
    <w:rsid w:val="006E0477"/>
    <w:rsid w:val="006E236B"/>
    <w:rsid w:val="006E4143"/>
    <w:rsid w:val="006E5C67"/>
    <w:rsid w:val="006E617A"/>
    <w:rsid w:val="006F6131"/>
    <w:rsid w:val="006F7859"/>
    <w:rsid w:val="00703C1C"/>
    <w:rsid w:val="00713CD0"/>
    <w:rsid w:val="007165FE"/>
    <w:rsid w:val="00716B37"/>
    <w:rsid w:val="00721D82"/>
    <w:rsid w:val="007222B2"/>
    <w:rsid w:val="00724BA9"/>
    <w:rsid w:val="00724CFB"/>
    <w:rsid w:val="00727F5D"/>
    <w:rsid w:val="00730773"/>
    <w:rsid w:val="00730F67"/>
    <w:rsid w:val="007317E1"/>
    <w:rsid w:val="00732968"/>
    <w:rsid w:val="007335A4"/>
    <w:rsid w:val="007342EA"/>
    <w:rsid w:val="0074090F"/>
    <w:rsid w:val="007435C1"/>
    <w:rsid w:val="00743898"/>
    <w:rsid w:val="00750273"/>
    <w:rsid w:val="007513C7"/>
    <w:rsid w:val="0075223C"/>
    <w:rsid w:val="007523CB"/>
    <w:rsid w:val="007550B2"/>
    <w:rsid w:val="007550D7"/>
    <w:rsid w:val="00756042"/>
    <w:rsid w:val="00757F51"/>
    <w:rsid w:val="00761139"/>
    <w:rsid w:val="0076251A"/>
    <w:rsid w:val="007629BC"/>
    <w:rsid w:val="00762B0F"/>
    <w:rsid w:val="007633B8"/>
    <w:rsid w:val="00763875"/>
    <w:rsid w:val="00766173"/>
    <w:rsid w:val="00766C0F"/>
    <w:rsid w:val="0077053E"/>
    <w:rsid w:val="00770979"/>
    <w:rsid w:val="0077168E"/>
    <w:rsid w:val="007727FE"/>
    <w:rsid w:val="00773BB4"/>
    <w:rsid w:val="007814F3"/>
    <w:rsid w:val="0078485A"/>
    <w:rsid w:val="0078696B"/>
    <w:rsid w:val="00786B7C"/>
    <w:rsid w:val="00787F64"/>
    <w:rsid w:val="00793AF4"/>
    <w:rsid w:val="00797205"/>
    <w:rsid w:val="007A05EC"/>
    <w:rsid w:val="007A14AC"/>
    <w:rsid w:val="007A44DA"/>
    <w:rsid w:val="007A60E0"/>
    <w:rsid w:val="007B0EE4"/>
    <w:rsid w:val="007B1CB3"/>
    <w:rsid w:val="007B1D36"/>
    <w:rsid w:val="007B2216"/>
    <w:rsid w:val="007B311D"/>
    <w:rsid w:val="007B47F8"/>
    <w:rsid w:val="007B7D6E"/>
    <w:rsid w:val="007C003A"/>
    <w:rsid w:val="007C1705"/>
    <w:rsid w:val="007C2A91"/>
    <w:rsid w:val="007C75F1"/>
    <w:rsid w:val="007C768B"/>
    <w:rsid w:val="007D0B90"/>
    <w:rsid w:val="007D7B90"/>
    <w:rsid w:val="007E1F3F"/>
    <w:rsid w:val="007E53A4"/>
    <w:rsid w:val="007F1F5F"/>
    <w:rsid w:val="007F2A7D"/>
    <w:rsid w:val="007F3782"/>
    <w:rsid w:val="007F3F64"/>
    <w:rsid w:val="007F4491"/>
    <w:rsid w:val="007F44FD"/>
    <w:rsid w:val="007F7CE4"/>
    <w:rsid w:val="008039CA"/>
    <w:rsid w:val="008040B0"/>
    <w:rsid w:val="0080475A"/>
    <w:rsid w:val="00807B0B"/>
    <w:rsid w:val="00807F02"/>
    <w:rsid w:val="00810626"/>
    <w:rsid w:val="008120B8"/>
    <w:rsid w:val="0081287F"/>
    <w:rsid w:val="0081312A"/>
    <w:rsid w:val="00813137"/>
    <w:rsid w:val="00813F72"/>
    <w:rsid w:val="00814020"/>
    <w:rsid w:val="00814608"/>
    <w:rsid w:val="0081753E"/>
    <w:rsid w:val="00821832"/>
    <w:rsid w:val="00821835"/>
    <w:rsid w:val="00827AFE"/>
    <w:rsid w:val="00830B45"/>
    <w:rsid w:val="00837079"/>
    <w:rsid w:val="0083730D"/>
    <w:rsid w:val="00840F3C"/>
    <w:rsid w:val="008466F1"/>
    <w:rsid w:val="00846881"/>
    <w:rsid w:val="00850243"/>
    <w:rsid w:val="00854D73"/>
    <w:rsid w:val="00856C99"/>
    <w:rsid w:val="00857B4D"/>
    <w:rsid w:val="00857FFE"/>
    <w:rsid w:val="00860AD4"/>
    <w:rsid w:val="00862C2F"/>
    <w:rsid w:val="00863E11"/>
    <w:rsid w:val="0086426A"/>
    <w:rsid w:val="008711C1"/>
    <w:rsid w:val="00872E12"/>
    <w:rsid w:val="00874305"/>
    <w:rsid w:val="00880305"/>
    <w:rsid w:val="0088185F"/>
    <w:rsid w:val="00881D23"/>
    <w:rsid w:val="0088274A"/>
    <w:rsid w:val="00883996"/>
    <w:rsid w:val="00883BCA"/>
    <w:rsid w:val="008847D8"/>
    <w:rsid w:val="008915E5"/>
    <w:rsid w:val="00892B62"/>
    <w:rsid w:val="00892D9A"/>
    <w:rsid w:val="00893F9C"/>
    <w:rsid w:val="008971C0"/>
    <w:rsid w:val="008A1A21"/>
    <w:rsid w:val="008A240F"/>
    <w:rsid w:val="008B2844"/>
    <w:rsid w:val="008B5C85"/>
    <w:rsid w:val="008B67D5"/>
    <w:rsid w:val="008C4EA0"/>
    <w:rsid w:val="008D05AD"/>
    <w:rsid w:val="008D0605"/>
    <w:rsid w:val="008D182A"/>
    <w:rsid w:val="008D2914"/>
    <w:rsid w:val="008D2E63"/>
    <w:rsid w:val="008D3881"/>
    <w:rsid w:val="008D48E1"/>
    <w:rsid w:val="008D48E9"/>
    <w:rsid w:val="008D5EA2"/>
    <w:rsid w:val="008D7C99"/>
    <w:rsid w:val="008E303E"/>
    <w:rsid w:val="008E4417"/>
    <w:rsid w:val="008E47C7"/>
    <w:rsid w:val="008E6564"/>
    <w:rsid w:val="008E6FBB"/>
    <w:rsid w:val="008F31C5"/>
    <w:rsid w:val="0090039A"/>
    <w:rsid w:val="00903112"/>
    <w:rsid w:val="00904223"/>
    <w:rsid w:val="009067D1"/>
    <w:rsid w:val="009130B0"/>
    <w:rsid w:val="00913655"/>
    <w:rsid w:val="00916AC5"/>
    <w:rsid w:val="00923000"/>
    <w:rsid w:val="0092325B"/>
    <w:rsid w:val="009257EC"/>
    <w:rsid w:val="00931524"/>
    <w:rsid w:val="0093320D"/>
    <w:rsid w:val="00935863"/>
    <w:rsid w:val="00936BF2"/>
    <w:rsid w:val="00944B84"/>
    <w:rsid w:val="00945C18"/>
    <w:rsid w:val="009469D0"/>
    <w:rsid w:val="009473F9"/>
    <w:rsid w:val="00947CFD"/>
    <w:rsid w:val="00951D12"/>
    <w:rsid w:val="00955D00"/>
    <w:rsid w:val="00956C58"/>
    <w:rsid w:val="009609D8"/>
    <w:rsid w:val="00961351"/>
    <w:rsid w:val="00963CCB"/>
    <w:rsid w:val="0096630A"/>
    <w:rsid w:val="009664C0"/>
    <w:rsid w:val="009666B1"/>
    <w:rsid w:val="00970921"/>
    <w:rsid w:val="00970AED"/>
    <w:rsid w:val="00973D13"/>
    <w:rsid w:val="00974960"/>
    <w:rsid w:val="0097611B"/>
    <w:rsid w:val="00976B33"/>
    <w:rsid w:val="00977CA8"/>
    <w:rsid w:val="00983765"/>
    <w:rsid w:val="009839D3"/>
    <w:rsid w:val="00985192"/>
    <w:rsid w:val="00986719"/>
    <w:rsid w:val="00987169"/>
    <w:rsid w:val="00990F35"/>
    <w:rsid w:val="00995477"/>
    <w:rsid w:val="009A03E8"/>
    <w:rsid w:val="009A3538"/>
    <w:rsid w:val="009A3D41"/>
    <w:rsid w:val="009A5A24"/>
    <w:rsid w:val="009A7870"/>
    <w:rsid w:val="009A7939"/>
    <w:rsid w:val="009B02F0"/>
    <w:rsid w:val="009B1BF2"/>
    <w:rsid w:val="009B5984"/>
    <w:rsid w:val="009B5FEE"/>
    <w:rsid w:val="009B6B31"/>
    <w:rsid w:val="009C08DC"/>
    <w:rsid w:val="009C3970"/>
    <w:rsid w:val="009C3A0D"/>
    <w:rsid w:val="009C5C7F"/>
    <w:rsid w:val="009C64DF"/>
    <w:rsid w:val="009D0305"/>
    <w:rsid w:val="009D0EB6"/>
    <w:rsid w:val="009D245D"/>
    <w:rsid w:val="009D4A9A"/>
    <w:rsid w:val="009D5124"/>
    <w:rsid w:val="009D7080"/>
    <w:rsid w:val="009E0090"/>
    <w:rsid w:val="009E186C"/>
    <w:rsid w:val="009E25D2"/>
    <w:rsid w:val="009E2616"/>
    <w:rsid w:val="009E2F8B"/>
    <w:rsid w:val="009E3248"/>
    <w:rsid w:val="009E3CB5"/>
    <w:rsid w:val="009E58C2"/>
    <w:rsid w:val="009E7A43"/>
    <w:rsid w:val="009F17B9"/>
    <w:rsid w:val="009F1E0F"/>
    <w:rsid w:val="009F4026"/>
    <w:rsid w:val="009F4185"/>
    <w:rsid w:val="009F52AF"/>
    <w:rsid w:val="009F6B26"/>
    <w:rsid w:val="009F74E8"/>
    <w:rsid w:val="00A002B6"/>
    <w:rsid w:val="00A02760"/>
    <w:rsid w:val="00A03F6D"/>
    <w:rsid w:val="00A04338"/>
    <w:rsid w:val="00A05797"/>
    <w:rsid w:val="00A05ADF"/>
    <w:rsid w:val="00A06059"/>
    <w:rsid w:val="00A06B4F"/>
    <w:rsid w:val="00A1304C"/>
    <w:rsid w:val="00A13C31"/>
    <w:rsid w:val="00A15CCA"/>
    <w:rsid w:val="00A15DED"/>
    <w:rsid w:val="00A17BD0"/>
    <w:rsid w:val="00A20B8E"/>
    <w:rsid w:val="00A245B4"/>
    <w:rsid w:val="00A26493"/>
    <w:rsid w:val="00A26F2A"/>
    <w:rsid w:val="00A32C96"/>
    <w:rsid w:val="00A35ECE"/>
    <w:rsid w:val="00A360BA"/>
    <w:rsid w:val="00A361BB"/>
    <w:rsid w:val="00A400AB"/>
    <w:rsid w:val="00A400D4"/>
    <w:rsid w:val="00A4058F"/>
    <w:rsid w:val="00A40F13"/>
    <w:rsid w:val="00A417BD"/>
    <w:rsid w:val="00A41D40"/>
    <w:rsid w:val="00A47D0D"/>
    <w:rsid w:val="00A51676"/>
    <w:rsid w:val="00A525A9"/>
    <w:rsid w:val="00A5360A"/>
    <w:rsid w:val="00A54047"/>
    <w:rsid w:val="00A541A5"/>
    <w:rsid w:val="00A56537"/>
    <w:rsid w:val="00A60DB4"/>
    <w:rsid w:val="00A651EB"/>
    <w:rsid w:val="00A71930"/>
    <w:rsid w:val="00A7267A"/>
    <w:rsid w:val="00A74F3E"/>
    <w:rsid w:val="00A750AF"/>
    <w:rsid w:val="00A753B9"/>
    <w:rsid w:val="00A7607A"/>
    <w:rsid w:val="00A77F23"/>
    <w:rsid w:val="00A807B9"/>
    <w:rsid w:val="00A83E28"/>
    <w:rsid w:val="00A872E8"/>
    <w:rsid w:val="00A91D96"/>
    <w:rsid w:val="00A9507A"/>
    <w:rsid w:val="00A96D7F"/>
    <w:rsid w:val="00A96E3A"/>
    <w:rsid w:val="00AA38DD"/>
    <w:rsid w:val="00AA7416"/>
    <w:rsid w:val="00AB03F5"/>
    <w:rsid w:val="00AB5069"/>
    <w:rsid w:val="00AB5E40"/>
    <w:rsid w:val="00AB79CD"/>
    <w:rsid w:val="00AC2710"/>
    <w:rsid w:val="00AC3DC5"/>
    <w:rsid w:val="00AD111C"/>
    <w:rsid w:val="00AD4CE8"/>
    <w:rsid w:val="00AD52DA"/>
    <w:rsid w:val="00AD53F6"/>
    <w:rsid w:val="00AD63CC"/>
    <w:rsid w:val="00AE0CDB"/>
    <w:rsid w:val="00AE3403"/>
    <w:rsid w:val="00AE4D97"/>
    <w:rsid w:val="00AF21F9"/>
    <w:rsid w:val="00AF36B9"/>
    <w:rsid w:val="00AF3B90"/>
    <w:rsid w:val="00AF4B3C"/>
    <w:rsid w:val="00AF4E05"/>
    <w:rsid w:val="00AF69CE"/>
    <w:rsid w:val="00AF74CF"/>
    <w:rsid w:val="00AF780E"/>
    <w:rsid w:val="00B049FF"/>
    <w:rsid w:val="00B04C6C"/>
    <w:rsid w:val="00B12035"/>
    <w:rsid w:val="00B12B27"/>
    <w:rsid w:val="00B17DE1"/>
    <w:rsid w:val="00B20F53"/>
    <w:rsid w:val="00B21503"/>
    <w:rsid w:val="00B22F0D"/>
    <w:rsid w:val="00B25A67"/>
    <w:rsid w:val="00B26BF1"/>
    <w:rsid w:val="00B30D86"/>
    <w:rsid w:val="00B31291"/>
    <w:rsid w:val="00B33E75"/>
    <w:rsid w:val="00B425C3"/>
    <w:rsid w:val="00B42A4A"/>
    <w:rsid w:val="00B462A9"/>
    <w:rsid w:val="00B4692A"/>
    <w:rsid w:val="00B618C9"/>
    <w:rsid w:val="00B62533"/>
    <w:rsid w:val="00B65295"/>
    <w:rsid w:val="00B67262"/>
    <w:rsid w:val="00B770C3"/>
    <w:rsid w:val="00B809BE"/>
    <w:rsid w:val="00B80F15"/>
    <w:rsid w:val="00B81D76"/>
    <w:rsid w:val="00B82023"/>
    <w:rsid w:val="00B908B9"/>
    <w:rsid w:val="00B92723"/>
    <w:rsid w:val="00B92873"/>
    <w:rsid w:val="00B938D4"/>
    <w:rsid w:val="00B93954"/>
    <w:rsid w:val="00B9503C"/>
    <w:rsid w:val="00B95F8B"/>
    <w:rsid w:val="00B97640"/>
    <w:rsid w:val="00B97C61"/>
    <w:rsid w:val="00BA39C0"/>
    <w:rsid w:val="00BA4284"/>
    <w:rsid w:val="00BA6CB0"/>
    <w:rsid w:val="00BB113C"/>
    <w:rsid w:val="00BB43DA"/>
    <w:rsid w:val="00BC5945"/>
    <w:rsid w:val="00BD27F8"/>
    <w:rsid w:val="00BD7DA5"/>
    <w:rsid w:val="00BE6320"/>
    <w:rsid w:val="00BF00EB"/>
    <w:rsid w:val="00BF163F"/>
    <w:rsid w:val="00BF310F"/>
    <w:rsid w:val="00BF39AA"/>
    <w:rsid w:val="00BF41BC"/>
    <w:rsid w:val="00BF4566"/>
    <w:rsid w:val="00BF78FD"/>
    <w:rsid w:val="00C00AB0"/>
    <w:rsid w:val="00C00BFD"/>
    <w:rsid w:val="00C07186"/>
    <w:rsid w:val="00C111C3"/>
    <w:rsid w:val="00C112B5"/>
    <w:rsid w:val="00C1778C"/>
    <w:rsid w:val="00C20369"/>
    <w:rsid w:val="00C213B6"/>
    <w:rsid w:val="00C2142E"/>
    <w:rsid w:val="00C22B79"/>
    <w:rsid w:val="00C253CA"/>
    <w:rsid w:val="00C26725"/>
    <w:rsid w:val="00C27AF7"/>
    <w:rsid w:val="00C30DA9"/>
    <w:rsid w:val="00C30FE0"/>
    <w:rsid w:val="00C32163"/>
    <w:rsid w:val="00C32EBD"/>
    <w:rsid w:val="00C358D2"/>
    <w:rsid w:val="00C363FD"/>
    <w:rsid w:val="00C42560"/>
    <w:rsid w:val="00C47E5B"/>
    <w:rsid w:val="00C54C7A"/>
    <w:rsid w:val="00C57B64"/>
    <w:rsid w:val="00C57D93"/>
    <w:rsid w:val="00C61F07"/>
    <w:rsid w:val="00C661EC"/>
    <w:rsid w:val="00C7072F"/>
    <w:rsid w:val="00C71B95"/>
    <w:rsid w:val="00C732E9"/>
    <w:rsid w:val="00C74E14"/>
    <w:rsid w:val="00C768CB"/>
    <w:rsid w:val="00C770C7"/>
    <w:rsid w:val="00C82972"/>
    <w:rsid w:val="00C86CE3"/>
    <w:rsid w:val="00C87449"/>
    <w:rsid w:val="00C92511"/>
    <w:rsid w:val="00C95108"/>
    <w:rsid w:val="00C96547"/>
    <w:rsid w:val="00C97F03"/>
    <w:rsid w:val="00CA366E"/>
    <w:rsid w:val="00CA786F"/>
    <w:rsid w:val="00CA7C19"/>
    <w:rsid w:val="00CB03CF"/>
    <w:rsid w:val="00CB25EA"/>
    <w:rsid w:val="00CB339C"/>
    <w:rsid w:val="00CB4028"/>
    <w:rsid w:val="00CB7385"/>
    <w:rsid w:val="00CB76A8"/>
    <w:rsid w:val="00CC0CD4"/>
    <w:rsid w:val="00CC27AC"/>
    <w:rsid w:val="00CC4A01"/>
    <w:rsid w:val="00CC57E8"/>
    <w:rsid w:val="00CC7E0F"/>
    <w:rsid w:val="00CD0210"/>
    <w:rsid w:val="00CD0B9B"/>
    <w:rsid w:val="00CD4B6B"/>
    <w:rsid w:val="00CE2081"/>
    <w:rsid w:val="00CE44E7"/>
    <w:rsid w:val="00CE6A34"/>
    <w:rsid w:val="00CF2D42"/>
    <w:rsid w:val="00CF62A8"/>
    <w:rsid w:val="00D00B2A"/>
    <w:rsid w:val="00D00D8F"/>
    <w:rsid w:val="00D02CB2"/>
    <w:rsid w:val="00D04626"/>
    <w:rsid w:val="00D077E8"/>
    <w:rsid w:val="00D10053"/>
    <w:rsid w:val="00D1202B"/>
    <w:rsid w:val="00D126DE"/>
    <w:rsid w:val="00D150B5"/>
    <w:rsid w:val="00D1623E"/>
    <w:rsid w:val="00D16AFF"/>
    <w:rsid w:val="00D20C27"/>
    <w:rsid w:val="00D2534D"/>
    <w:rsid w:val="00D3253E"/>
    <w:rsid w:val="00D3273B"/>
    <w:rsid w:val="00D352BE"/>
    <w:rsid w:val="00D3565D"/>
    <w:rsid w:val="00D368FC"/>
    <w:rsid w:val="00D44541"/>
    <w:rsid w:val="00D46302"/>
    <w:rsid w:val="00D51179"/>
    <w:rsid w:val="00D54A93"/>
    <w:rsid w:val="00D55689"/>
    <w:rsid w:val="00D5610A"/>
    <w:rsid w:val="00D561BA"/>
    <w:rsid w:val="00D563FC"/>
    <w:rsid w:val="00D565C9"/>
    <w:rsid w:val="00D6156F"/>
    <w:rsid w:val="00D67311"/>
    <w:rsid w:val="00D72340"/>
    <w:rsid w:val="00D7296C"/>
    <w:rsid w:val="00D72D37"/>
    <w:rsid w:val="00D74642"/>
    <w:rsid w:val="00D7571A"/>
    <w:rsid w:val="00D77D75"/>
    <w:rsid w:val="00D816E9"/>
    <w:rsid w:val="00D827A0"/>
    <w:rsid w:val="00D8687E"/>
    <w:rsid w:val="00D86CE2"/>
    <w:rsid w:val="00D87BA8"/>
    <w:rsid w:val="00DA4935"/>
    <w:rsid w:val="00DA4939"/>
    <w:rsid w:val="00DA4AFE"/>
    <w:rsid w:val="00DA765E"/>
    <w:rsid w:val="00DB0FD7"/>
    <w:rsid w:val="00DB14E4"/>
    <w:rsid w:val="00DB2766"/>
    <w:rsid w:val="00DB7026"/>
    <w:rsid w:val="00DC2C62"/>
    <w:rsid w:val="00DC4816"/>
    <w:rsid w:val="00DC52BE"/>
    <w:rsid w:val="00DC7EBC"/>
    <w:rsid w:val="00DD23DC"/>
    <w:rsid w:val="00DD47A7"/>
    <w:rsid w:val="00DD572B"/>
    <w:rsid w:val="00DE5E31"/>
    <w:rsid w:val="00DE747A"/>
    <w:rsid w:val="00DE75CE"/>
    <w:rsid w:val="00DF03DA"/>
    <w:rsid w:val="00DF1695"/>
    <w:rsid w:val="00DF2C4F"/>
    <w:rsid w:val="00DF4464"/>
    <w:rsid w:val="00DF72D9"/>
    <w:rsid w:val="00DF7776"/>
    <w:rsid w:val="00E053CA"/>
    <w:rsid w:val="00E056EC"/>
    <w:rsid w:val="00E10724"/>
    <w:rsid w:val="00E10B09"/>
    <w:rsid w:val="00E1167C"/>
    <w:rsid w:val="00E122CC"/>
    <w:rsid w:val="00E14CE2"/>
    <w:rsid w:val="00E15970"/>
    <w:rsid w:val="00E15B38"/>
    <w:rsid w:val="00E22D8E"/>
    <w:rsid w:val="00E23AD9"/>
    <w:rsid w:val="00E2666C"/>
    <w:rsid w:val="00E31869"/>
    <w:rsid w:val="00E31B1F"/>
    <w:rsid w:val="00E31DF9"/>
    <w:rsid w:val="00E321ED"/>
    <w:rsid w:val="00E329DC"/>
    <w:rsid w:val="00E36809"/>
    <w:rsid w:val="00E371D6"/>
    <w:rsid w:val="00E46610"/>
    <w:rsid w:val="00E51729"/>
    <w:rsid w:val="00E56183"/>
    <w:rsid w:val="00E57739"/>
    <w:rsid w:val="00E57B4A"/>
    <w:rsid w:val="00E607CF"/>
    <w:rsid w:val="00E631FF"/>
    <w:rsid w:val="00E64B62"/>
    <w:rsid w:val="00E64B64"/>
    <w:rsid w:val="00E67AA0"/>
    <w:rsid w:val="00E71553"/>
    <w:rsid w:val="00E717F2"/>
    <w:rsid w:val="00E74730"/>
    <w:rsid w:val="00E753F7"/>
    <w:rsid w:val="00E8051D"/>
    <w:rsid w:val="00E80532"/>
    <w:rsid w:val="00E82E44"/>
    <w:rsid w:val="00E85ABF"/>
    <w:rsid w:val="00E86113"/>
    <w:rsid w:val="00E86BFB"/>
    <w:rsid w:val="00E9074B"/>
    <w:rsid w:val="00E92C3D"/>
    <w:rsid w:val="00E945F8"/>
    <w:rsid w:val="00E950E7"/>
    <w:rsid w:val="00EA0F14"/>
    <w:rsid w:val="00EA17B8"/>
    <w:rsid w:val="00EA1A0B"/>
    <w:rsid w:val="00EA2039"/>
    <w:rsid w:val="00EA38F7"/>
    <w:rsid w:val="00EA7373"/>
    <w:rsid w:val="00EA73AE"/>
    <w:rsid w:val="00EB2FA4"/>
    <w:rsid w:val="00EB43E9"/>
    <w:rsid w:val="00EB7936"/>
    <w:rsid w:val="00EC1292"/>
    <w:rsid w:val="00EC23F3"/>
    <w:rsid w:val="00ED2F50"/>
    <w:rsid w:val="00ED4EF2"/>
    <w:rsid w:val="00ED5281"/>
    <w:rsid w:val="00ED7702"/>
    <w:rsid w:val="00EE0318"/>
    <w:rsid w:val="00EE2E23"/>
    <w:rsid w:val="00EE40B9"/>
    <w:rsid w:val="00EE48E4"/>
    <w:rsid w:val="00EE510E"/>
    <w:rsid w:val="00EF1526"/>
    <w:rsid w:val="00EF3449"/>
    <w:rsid w:val="00EF7901"/>
    <w:rsid w:val="00F05C52"/>
    <w:rsid w:val="00F07EFA"/>
    <w:rsid w:val="00F12D2C"/>
    <w:rsid w:val="00F1415A"/>
    <w:rsid w:val="00F151F1"/>
    <w:rsid w:val="00F201AA"/>
    <w:rsid w:val="00F206A7"/>
    <w:rsid w:val="00F20D6B"/>
    <w:rsid w:val="00F22A5A"/>
    <w:rsid w:val="00F24742"/>
    <w:rsid w:val="00F24BB4"/>
    <w:rsid w:val="00F26D8A"/>
    <w:rsid w:val="00F33C89"/>
    <w:rsid w:val="00F4070C"/>
    <w:rsid w:val="00F443E7"/>
    <w:rsid w:val="00F44BE4"/>
    <w:rsid w:val="00F44C58"/>
    <w:rsid w:val="00F46205"/>
    <w:rsid w:val="00F47357"/>
    <w:rsid w:val="00F47887"/>
    <w:rsid w:val="00F523D7"/>
    <w:rsid w:val="00F52C7F"/>
    <w:rsid w:val="00F531EF"/>
    <w:rsid w:val="00F53AB3"/>
    <w:rsid w:val="00F544C1"/>
    <w:rsid w:val="00F5490D"/>
    <w:rsid w:val="00F57216"/>
    <w:rsid w:val="00F60D16"/>
    <w:rsid w:val="00F613E7"/>
    <w:rsid w:val="00F61B00"/>
    <w:rsid w:val="00F62C09"/>
    <w:rsid w:val="00F6581F"/>
    <w:rsid w:val="00F65D8C"/>
    <w:rsid w:val="00F66C86"/>
    <w:rsid w:val="00F67503"/>
    <w:rsid w:val="00F67995"/>
    <w:rsid w:val="00F7315C"/>
    <w:rsid w:val="00F73DA0"/>
    <w:rsid w:val="00F74ECF"/>
    <w:rsid w:val="00F7581B"/>
    <w:rsid w:val="00F75911"/>
    <w:rsid w:val="00F76F8F"/>
    <w:rsid w:val="00F802A3"/>
    <w:rsid w:val="00F82B46"/>
    <w:rsid w:val="00F83607"/>
    <w:rsid w:val="00F90AF2"/>
    <w:rsid w:val="00F9129D"/>
    <w:rsid w:val="00F91579"/>
    <w:rsid w:val="00F932C2"/>
    <w:rsid w:val="00F93615"/>
    <w:rsid w:val="00F94122"/>
    <w:rsid w:val="00F963AB"/>
    <w:rsid w:val="00FA0F6A"/>
    <w:rsid w:val="00FA1634"/>
    <w:rsid w:val="00FA1980"/>
    <w:rsid w:val="00FA2240"/>
    <w:rsid w:val="00FA428C"/>
    <w:rsid w:val="00FA4732"/>
    <w:rsid w:val="00FA5854"/>
    <w:rsid w:val="00FA5DB1"/>
    <w:rsid w:val="00FA5DD7"/>
    <w:rsid w:val="00FA789C"/>
    <w:rsid w:val="00FB0524"/>
    <w:rsid w:val="00FB0ADF"/>
    <w:rsid w:val="00FB3AC0"/>
    <w:rsid w:val="00FB3CBD"/>
    <w:rsid w:val="00FB57D7"/>
    <w:rsid w:val="00FC2117"/>
    <w:rsid w:val="00FC2B34"/>
    <w:rsid w:val="00FC61C4"/>
    <w:rsid w:val="00FD3CC9"/>
    <w:rsid w:val="00FD4E78"/>
    <w:rsid w:val="00FD5D8A"/>
    <w:rsid w:val="00FD6D15"/>
    <w:rsid w:val="00FE1B4A"/>
    <w:rsid w:val="00FE2EDA"/>
    <w:rsid w:val="00FE4BBC"/>
    <w:rsid w:val="00FE4E98"/>
    <w:rsid w:val="00FF1553"/>
    <w:rsid w:val="00FF18E9"/>
    <w:rsid w:val="00FF25BF"/>
    <w:rsid w:val="00FF64B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C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0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.gorodmi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3CC9A2-2D3B-4BF1-A96F-5614096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KhrushchyevaEN;УткинИС</dc:creator>
  <cp:lastModifiedBy>Уткин</cp:lastModifiedBy>
  <cp:revision>3</cp:revision>
  <cp:lastPrinted>2016-04-12T03:22:00Z</cp:lastPrinted>
  <dcterms:created xsi:type="dcterms:W3CDTF">2017-10-06T02:16:00Z</dcterms:created>
  <dcterms:modified xsi:type="dcterms:W3CDTF">2017-10-09T06:34:00Z</dcterms:modified>
</cp:coreProperties>
</file>